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A37F30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A37F30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13AB0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136321</wp:posOffset>
                </wp:positionV>
                <wp:extent cx="5986732" cy="0"/>
                <wp:effectExtent l="0" t="19050" r="146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3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75pt" to="480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6D7F81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61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3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A3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216974" w:rsidRPr="0039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A3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305</w:t>
      </w:r>
    </w:p>
    <w:p w:rsidR="00306515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53A" w:rsidRDefault="0002253A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F81" w:rsidRPr="006D7F81" w:rsidRDefault="006D7F81" w:rsidP="006D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7D0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назначении 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дополнительных выбор</w:t>
      </w:r>
      <w:r w:rsidR="000A6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E3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депутата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Тобольск</w:t>
      </w:r>
      <w:r w:rsidR="00BE3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ой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</w:t>
      </w:r>
      <w:r w:rsidR="00BE3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ой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Дум</w:t>
      </w:r>
      <w:r w:rsidR="00BE3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="007D0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E3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шестого созыва 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одномандатному избирательному округу №</w:t>
      </w:r>
      <w:r w:rsidR="00A37F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6D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D7F81" w:rsidRPr="006D7F81" w:rsidRDefault="006D7F81" w:rsidP="006D7F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E67700" w:rsidRPr="000E3F8C" w:rsidRDefault="006D7F81" w:rsidP="00E67700">
      <w:pPr>
        <w:pStyle w:val="ConsPlusNormal"/>
        <w:ind w:firstLine="540"/>
        <w:jc w:val="both"/>
      </w:pPr>
      <w:proofErr w:type="gramStart"/>
      <w:r w:rsidRPr="006D7F81">
        <w:rPr>
          <w:rFonts w:eastAsia="Times New Roman"/>
          <w:sz w:val="28"/>
          <w:szCs w:val="28"/>
          <w:lang w:eastAsia="ru-RU"/>
        </w:rPr>
        <w:t xml:space="preserve">Рассмотрев решение Тобольской городской Думы </w:t>
      </w:r>
      <w:r w:rsidR="002437AD">
        <w:rPr>
          <w:sz w:val="28"/>
          <w:szCs w:val="28"/>
        </w:rPr>
        <w:t xml:space="preserve">от </w:t>
      </w:r>
      <w:r w:rsidR="002D29BC" w:rsidRPr="002D29BC">
        <w:rPr>
          <w:sz w:val="28"/>
          <w:szCs w:val="28"/>
        </w:rPr>
        <w:t>30</w:t>
      </w:r>
      <w:r w:rsidR="00E67700" w:rsidRPr="002D29BC">
        <w:rPr>
          <w:sz w:val="28"/>
          <w:szCs w:val="28"/>
        </w:rPr>
        <w:t>.</w:t>
      </w:r>
      <w:r w:rsidR="002D29BC" w:rsidRPr="002D29BC">
        <w:rPr>
          <w:sz w:val="28"/>
          <w:szCs w:val="28"/>
        </w:rPr>
        <w:t>10</w:t>
      </w:r>
      <w:r w:rsidR="00E67700" w:rsidRPr="002D29BC">
        <w:rPr>
          <w:sz w:val="28"/>
          <w:szCs w:val="28"/>
        </w:rPr>
        <w:t>.201</w:t>
      </w:r>
      <w:r w:rsidR="002437AD" w:rsidRPr="002D29BC">
        <w:rPr>
          <w:sz w:val="28"/>
          <w:szCs w:val="28"/>
        </w:rPr>
        <w:t>8</w:t>
      </w:r>
      <w:r w:rsidR="00E67700" w:rsidRPr="002D29BC">
        <w:rPr>
          <w:sz w:val="28"/>
          <w:szCs w:val="28"/>
        </w:rPr>
        <w:t xml:space="preserve"> N </w:t>
      </w:r>
      <w:r w:rsidR="002D29BC" w:rsidRPr="002D29BC">
        <w:rPr>
          <w:sz w:val="28"/>
          <w:szCs w:val="28"/>
        </w:rPr>
        <w:t>142</w:t>
      </w:r>
      <w:r w:rsidR="00E67700" w:rsidRPr="002D29BC">
        <w:rPr>
          <w:sz w:val="28"/>
          <w:szCs w:val="28"/>
        </w:rPr>
        <w:t xml:space="preserve"> «О досрочном прекращении полномочий депутата Тобольской городской Думы шестого созыва </w:t>
      </w:r>
      <w:r w:rsidR="002437AD" w:rsidRPr="002D29BC">
        <w:rPr>
          <w:sz w:val="28"/>
          <w:szCs w:val="28"/>
        </w:rPr>
        <w:t>по одномандатному избирательному округу №</w:t>
      </w:r>
      <w:r w:rsidR="00B82BCB" w:rsidRPr="002D29BC">
        <w:rPr>
          <w:sz w:val="28"/>
          <w:szCs w:val="28"/>
        </w:rPr>
        <w:t>20</w:t>
      </w:r>
      <w:r w:rsidR="002437AD" w:rsidRPr="002D29BC">
        <w:rPr>
          <w:sz w:val="28"/>
          <w:szCs w:val="28"/>
        </w:rPr>
        <w:t xml:space="preserve"> </w:t>
      </w:r>
      <w:proofErr w:type="spellStart"/>
      <w:r w:rsidR="002D29BC" w:rsidRPr="002D29BC">
        <w:rPr>
          <w:sz w:val="28"/>
          <w:szCs w:val="28"/>
        </w:rPr>
        <w:t>Кугаевского</w:t>
      </w:r>
      <w:proofErr w:type="spellEnd"/>
      <w:r w:rsidR="002D29BC" w:rsidRPr="002D29BC">
        <w:rPr>
          <w:sz w:val="28"/>
          <w:szCs w:val="28"/>
        </w:rPr>
        <w:t xml:space="preserve"> Максима Владимировича</w:t>
      </w:r>
      <w:r w:rsidR="00E67700" w:rsidRPr="002D29BC">
        <w:rPr>
          <w:sz w:val="28"/>
          <w:szCs w:val="28"/>
        </w:rPr>
        <w:t xml:space="preserve">» </w:t>
      </w:r>
      <w:r w:rsidRPr="002D29BC">
        <w:rPr>
          <w:rFonts w:eastAsia="Times New Roman"/>
          <w:sz w:val="28"/>
          <w:szCs w:val="28"/>
          <w:lang w:eastAsia="ru-RU"/>
        </w:rPr>
        <w:t>и в соответствии со ст. 26 Феде</w:t>
      </w:r>
      <w:r w:rsidRPr="006D7F81">
        <w:rPr>
          <w:rFonts w:eastAsia="Times New Roman"/>
          <w:sz w:val="28"/>
          <w:szCs w:val="28"/>
          <w:lang w:eastAsia="ru-RU"/>
        </w:rPr>
        <w:t>рального закона «Об основных гарантиях избирательных прав и права на участие в референдуме граждан Российской Федерации»</w:t>
      </w:r>
      <w:r w:rsidR="00E67700">
        <w:rPr>
          <w:rFonts w:eastAsia="Times New Roman"/>
          <w:sz w:val="28"/>
          <w:szCs w:val="28"/>
          <w:lang w:eastAsia="ru-RU"/>
        </w:rPr>
        <w:t>,</w:t>
      </w:r>
      <w:r w:rsidRPr="006D7F81">
        <w:rPr>
          <w:rFonts w:eastAsia="Times New Roman"/>
          <w:sz w:val="28"/>
          <w:szCs w:val="28"/>
          <w:lang w:eastAsia="ru-RU"/>
        </w:rPr>
        <w:t xml:space="preserve"> п. 5 ст. 6, ст. 19, п. 2 ст. 116 Избирательного</w:t>
      </w:r>
      <w:proofErr w:type="gramEnd"/>
      <w:r w:rsidRPr="006D7F81">
        <w:rPr>
          <w:rFonts w:eastAsia="Times New Roman"/>
          <w:sz w:val="28"/>
          <w:szCs w:val="28"/>
          <w:lang w:eastAsia="ru-RU"/>
        </w:rPr>
        <w:t xml:space="preserve"> Кодекса (Закона) Тюменской области, территориальная избирательная комиссия</w:t>
      </w:r>
      <w:r w:rsidR="00E67700">
        <w:rPr>
          <w:rFonts w:eastAsia="Times New Roman"/>
          <w:sz w:val="28"/>
          <w:szCs w:val="28"/>
          <w:lang w:eastAsia="ru-RU"/>
        </w:rPr>
        <w:t xml:space="preserve"> </w:t>
      </w:r>
      <w:r w:rsidR="00E67700" w:rsidRPr="0002253A">
        <w:rPr>
          <w:rFonts w:eastAsia="Times New Roman"/>
          <w:b/>
          <w:lang w:eastAsia="ru-RU"/>
        </w:rPr>
        <w:t>РЕШИЛА</w:t>
      </w:r>
      <w:r w:rsidR="00E67700" w:rsidRPr="0002253A">
        <w:rPr>
          <w:rFonts w:eastAsia="Times New Roman"/>
          <w:lang w:eastAsia="ru-RU"/>
        </w:rPr>
        <w:t>:</w:t>
      </w:r>
    </w:p>
    <w:p w:rsidR="006D7F81" w:rsidRPr="006D7F81" w:rsidRDefault="006D7F81" w:rsidP="00E67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81" w:rsidRPr="006D7F81" w:rsidRDefault="006D7F81" w:rsidP="006D7F81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дополнительные выборы депутата Тобольской городской Думы </w:t>
      </w:r>
      <w:r w:rsidR="00BE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B82B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37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2B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B82B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7F81" w:rsidRPr="006D7F81" w:rsidRDefault="006D7F81" w:rsidP="006D7F81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Тобольскую городскую Думу, Избирательную комиссию Тюменской области.</w:t>
      </w:r>
    </w:p>
    <w:p w:rsidR="00950009" w:rsidRPr="00950009" w:rsidRDefault="00950009" w:rsidP="006D7F81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счета для перечисления денежных средств, выделенных из муниципального бюджета на подготовку и проведение дополнительных выборов депутата Тобольской городской Думы шестого созыва по одномандатному избирательному округу №</w:t>
      </w:r>
      <w:r w:rsidR="00B82B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</w:t>
      </w:r>
      <w:r w:rsidRPr="0039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июня по 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2B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7F81" w:rsidRPr="006D7F81" w:rsidRDefault="006D7F81" w:rsidP="006D7F81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 </w:t>
      </w:r>
      <w:proofErr w:type="gramStart"/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Тобольская</w:t>
      </w:r>
      <w:proofErr w:type="gramEnd"/>
      <w:r w:rsidRPr="006D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3B721E" w:rsidRPr="0002253A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721E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29BC" w:rsidTr="002D29BC">
        <w:tc>
          <w:tcPr>
            <w:tcW w:w="4927" w:type="dxa"/>
          </w:tcPr>
          <w:p w:rsidR="002D29BC" w:rsidRDefault="002D29BC" w:rsidP="003B7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2D29BC" w:rsidRPr="0002253A" w:rsidRDefault="002D29BC" w:rsidP="002D29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А.Ф. Поляков</w:t>
            </w:r>
          </w:p>
          <w:p w:rsidR="002D29BC" w:rsidRDefault="002D29BC" w:rsidP="002D29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D29BC" w:rsidRDefault="002D29BC" w:rsidP="002D29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D29BC" w:rsidTr="002D29BC">
        <w:tc>
          <w:tcPr>
            <w:tcW w:w="4927" w:type="dxa"/>
          </w:tcPr>
          <w:p w:rsidR="002D29BC" w:rsidRDefault="002D29BC" w:rsidP="003B7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4927" w:type="dxa"/>
          </w:tcPr>
          <w:p w:rsidR="002D29BC" w:rsidRDefault="002D29BC" w:rsidP="002D29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Сотниченко</w:t>
            </w:r>
            <w:proofErr w:type="spellEnd"/>
          </w:p>
        </w:tc>
      </w:tr>
    </w:tbl>
    <w:p w:rsidR="0002253A" w:rsidRPr="0002253A" w:rsidRDefault="0002253A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02253A" w:rsidRPr="0002253A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F43C9"/>
    <w:multiLevelType w:val="hybridMultilevel"/>
    <w:tmpl w:val="2A068114"/>
    <w:lvl w:ilvl="0" w:tplc="5AAA83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2253A"/>
    <w:rsid w:val="0007339A"/>
    <w:rsid w:val="000734AD"/>
    <w:rsid w:val="000A229F"/>
    <w:rsid w:val="000A62BD"/>
    <w:rsid w:val="000E2753"/>
    <w:rsid w:val="000E3F8C"/>
    <w:rsid w:val="000E7340"/>
    <w:rsid w:val="0010264D"/>
    <w:rsid w:val="00155560"/>
    <w:rsid w:val="00171832"/>
    <w:rsid w:val="00184032"/>
    <w:rsid w:val="001B6F89"/>
    <w:rsid w:val="001C28AD"/>
    <w:rsid w:val="002044B7"/>
    <w:rsid w:val="00214E80"/>
    <w:rsid w:val="00216974"/>
    <w:rsid w:val="002437AD"/>
    <w:rsid w:val="00247FE4"/>
    <w:rsid w:val="002D29BC"/>
    <w:rsid w:val="002D61E4"/>
    <w:rsid w:val="002E073D"/>
    <w:rsid w:val="002E15FE"/>
    <w:rsid w:val="002F37A5"/>
    <w:rsid w:val="00306515"/>
    <w:rsid w:val="003068F4"/>
    <w:rsid w:val="003249A9"/>
    <w:rsid w:val="003573AE"/>
    <w:rsid w:val="00382122"/>
    <w:rsid w:val="00393417"/>
    <w:rsid w:val="00393447"/>
    <w:rsid w:val="003B721E"/>
    <w:rsid w:val="003D7491"/>
    <w:rsid w:val="004055D9"/>
    <w:rsid w:val="004423E8"/>
    <w:rsid w:val="004563CB"/>
    <w:rsid w:val="004B4052"/>
    <w:rsid w:val="004C6613"/>
    <w:rsid w:val="004C7D63"/>
    <w:rsid w:val="004E3EFE"/>
    <w:rsid w:val="005310A2"/>
    <w:rsid w:val="00572B39"/>
    <w:rsid w:val="00585023"/>
    <w:rsid w:val="005C0D70"/>
    <w:rsid w:val="005F35DC"/>
    <w:rsid w:val="00601502"/>
    <w:rsid w:val="006048DA"/>
    <w:rsid w:val="0061364F"/>
    <w:rsid w:val="00657536"/>
    <w:rsid w:val="006741DA"/>
    <w:rsid w:val="006912D0"/>
    <w:rsid w:val="006D7F81"/>
    <w:rsid w:val="007D0BE7"/>
    <w:rsid w:val="007F4576"/>
    <w:rsid w:val="0084681D"/>
    <w:rsid w:val="00942F92"/>
    <w:rsid w:val="00950009"/>
    <w:rsid w:val="00951E6D"/>
    <w:rsid w:val="00974EF4"/>
    <w:rsid w:val="0098658B"/>
    <w:rsid w:val="00997DBB"/>
    <w:rsid w:val="009A019C"/>
    <w:rsid w:val="00A37F30"/>
    <w:rsid w:val="00A63EBD"/>
    <w:rsid w:val="00A74EFB"/>
    <w:rsid w:val="00A80FE3"/>
    <w:rsid w:val="00A816A6"/>
    <w:rsid w:val="00AB0C86"/>
    <w:rsid w:val="00AB6A96"/>
    <w:rsid w:val="00B14C20"/>
    <w:rsid w:val="00B30237"/>
    <w:rsid w:val="00B47E57"/>
    <w:rsid w:val="00B512B3"/>
    <w:rsid w:val="00B72775"/>
    <w:rsid w:val="00B80596"/>
    <w:rsid w:val="00B82BCB"/>
    <w:rsid w:val="00B9167D"/>
    <w:rsid w:val="00BA3E0B"/>
    <w:rsid w:val="00BE32F8"/>
    <w:rsid w:val="00C3218C"/>
    <w:rsid w:val="00C5454C"/>
    <w:rsid w:val="00C6346B"/>
    <w:rsid w:val="00C763CD"/>
    <w:rsid w:val="00CC6FAF"/>
    <w:rsid w:val="00D61E6D"/>
    <w:rsid w:val="00DD7D70"/>
    <w:rsid w:val="00E0306B"/>
    <w:rsid w:val="00E13AB0"/>
    <w:rsid w:val="00E16BAB"/>
    <w:rsid w:val="00E23C62"/>
    <w:rsid w:val="00E42027"/>
    <w:rsid w:val="00E4465B"/>
    <w:rsid w:val="00E645CF"/>
    <w:rsid w:val="00E67700"/>
    <w:rsid w:val="00EC5477"/>
    <w:rsid w:val="00FA0B1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2018-06-14T12:12:00Z</cp:lastPrinted>
  <dcterms:created xsi:type="dcterms:W3CDTF">2019-05-27T07:03:00Z</dcterms:created>
  <dcterms:modified xsi:type="dcterms:W3CDTF">2019-06-13T05:26:00Z</dcterms:modified>
</cp:coreProperties>
</file>