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133C08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133C08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Территориальная избирательная комиссия ГОРОДА ТОБОЛЬСКА</w:t>
      </w:r>
    </w:p>
    <w:p w:rsidR="00EC5477" w:rsidRPr="00EC5477" w:rsidRDefault="00E00BA9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pt,11pt" to="484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LaTESvXAAAACQEAAA8AAABkcnMvZG93bnJldi54bWxMT8tOwzAQ&#10;vCPxD9YicaM24aEojVNVVHwAgUOPbrwkUe11ZLtt4OvZiAOcVvPQ7Ey9mb0TZ4xpDKThfqVAIHXB&#10;jtRr+Hh/vStBpGzIGhcINXxhgk1zfVWbyoYLveG5zb3gEEqV0TDkPFVSpm5Ab9IqTEisfYboTWYY&#10;e2mjuXC4d7JQ6ll6MxJ/GMyELwN2x/bkNbRBud28fXDtd/m434WunOJT0vr2Zt6uQWSc858Zlvpc&#10;HRrudAgnskk4xiVPyRqKgu+iK7Uwh19GNrX8v6D5AQ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LaTESvXAAAACQEAAA8AAAAAAAAAAAAAAAAAsgQAAGRycy9kb3ducmV2LnhtbFBLBQYA&#10;AAAABAAEAPMAAAC2BQAAAAA=&#10;" strokeweight="4.5pt">
            <v:stroke linestyle="thickThin"/>
          </v:line>
        </w:pic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Pr="00133C08" w:rsidRDefault="00EA2EC2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970EB4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№ </w:t>
      </w:r>
      <w:r w:rsidR="00ED6F5A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ED6F5A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</w:p>
    <w:p w:rsidR="00ED6F5A" w:rsidRPr="00133C08" w:rsidRDefault="00ED6F5A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C86" w:rsidRPr="00133C08" w:rsidRDefault="003C65DF" w:rsidP="00AB0C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3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ED6F5A" w:rsidRPr="00133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рассмотрении </w:t>
      </w:r>
      <w:r w:rsidR="00CD2706">
        <w:rPr>
          <w:rFonts w:ascii="Times New Roman" w:hAnsi="Times New Roman" w:cs="Times New Roman"/>
          <w:b/>
          <w:bCs/>
          <w:i/>
          <w:sz w:val="28"/>
          <w:szCs w:val="28"/>
        </w:rPr>
        <w:t>жалобы</w:t>
      </w:r>
      <w:r w:rsidR="00184D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Орловой Т.А.</w:t>
      </w:r>
      <w:r w:rsidR="00AB0C86" w:rsidRPr="00133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76EDF" w:rsidRPr="00133C08" w:rsidRDefault="00976EDF" w:rsidP="00AB0C8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76EDF" w:rsidRPr="00133C08" w:rsidRDefault="004F3092" w:rsidP="0097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6EDF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6EDF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6EDF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комиссию поступил</w:t>
      </w:r>
      <w:r w:rsidR="00CD2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жалоба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Орловой Т.А., согласно которо</w:t>
      </w:r>
      <w:r w:rsidR="00CD27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многоквартирных домах размещены агитационные материалы</w:t>
      </w:r>
      <w:r w:rsidR="00976EDF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976EDF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 выборах депутата Тобольской городской Думы шестого созыва по одномандатному избирательному округу №2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6EDF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Левриковой</w:t>
      </w:r>
      <w:proofErr w:type="spellEnd"/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о проведении встречи с избирателями 16 августа в 18:00 часов в медицинском колледже, 17 августа в 18:00 часов в МАОУ «Лицей</w:t>
      </w:r>
      <w:proofErr w:type="gramEnd"/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о встрече депутата Тюменской областной Думы Юхневича Ю.Б. в это же время в тех же учреждениях. Просит рассмотреть данную ситуацию на предмет нарушения законодательства.</w:t>
      </w:r>
    </w:p>
    <w:p w:rsidR="00184DFD" w:rsidRDefault="00CD2706" w:rsidP="007A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рассмотрена в присутствии кандидата 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DFD" w:rsidRPr="00133C08" w:rsidRDefault="004F3092" w:rsidP="007A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Леврикова</w:t>
      </w:r>
      <w:proofErr w:type="spellEnd"/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CD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извещена, представила пояснения, указала, агитационные материалы распространяла на территории округа лично в руки избирателям. О размещении их на многоквартирных домах ей ничего не известно. Указала, что на заседании присутствовать не будет.</w:t>
      </w:r>
    </w:p>
    <w:p w:rsidR="00CD2706" w:rsidRDefault="00CD2706" w:rsidP="007A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представленных материалов следует, что </w:t>
      </w:r>
      <w:r w:rsidR="007B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Леврикова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С.С. приглашала на встречу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16 августа в 18:00 часов в Медицинском колледже, 17 августа в 18:00 часов в МАОУ «Лицей». </w:t>
      </w:r>
    </w:p>
    <w:p w:rsidR="00184DFD" w:rsidRDefault="00133C08" w:rsidP="00CD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</w:t>
      </w:r>
      <w:r w:rsidR="001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3 ст. 5</w:t>
      </w:r>
      <w:r w:rsid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706"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CD2706"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D2706"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12.06.2002 </w:t>
      </w:r>
      <w:r w:rsid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D2706"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67-ФЗ</w:t>
      </w:r>
      <w:r w:rsid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D2706"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D2706"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D2706" w:rsidRPr="00CD2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заявке зарегистрированного кандидата, избирательного объединения, зарегистрировавшего список кандидатов, инициативной группы по проведению референдума, иной группы участников референдума помещение, пригодное для проведения агитационных публичных мероприятий в форме собраний и находящееся в государственной или муниципальной</w:t>
      </w:r>
      <w:proofErr w:type="gramEnd"/>
      <w:r w:rsidR="00CD2706" w:rsidRPr="00CD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безвозмездно предоставляется собственником, владельцем помещения на время, установленное определяемой законом комиссией, зарегистрированному кандидату, его доверенным лицам, представителям избирательного объединения для встреч с избирателями, а представителям инициативной группы по проведению референдума и иной группы участников референдума - с участниками референдума.</w:t>
      </w:r>
    </w:p>
    <w:p w:rsidR="001B6EEF" w:rsidRDefault="001B6EEF" w:rsidP="001B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ч.3 ст. 54 </w:t>
      </w:r>
      <w:r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12.06.2002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D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 их распространения должны быть представлены кандидатом, избирательным объединением, инициативной группой по проведению референдума и иной группой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референдума в соответствующую избирательную комиссию, комиссию референдума.</w:t>
      </w:r>
    </w:p>
    <w:p w:rsidR="00184DFD" w:rsidRDefault="00184DFD" w:rsidP="001B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предоставленной по запросам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ГАПОУ ТО «Тобольский медицинский колледж им. В. Солдатова» и МАОУ «Лицей» заявлений о предоставлении помещения для проведени</w:t>
      </w:r>
      <w:r w:rsidR="00F9478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встречи с избирателями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или партийного объединения «Коммунистическая партия Российской Федерации» не поступало.</w:t>
      </w:r>
    </w:p>
    <w:p w:rsidR="007A37A9" w:rsidRDefault="00CD2706" w:rsidP="001B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приглашений на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16.08.2019 и 17.08.2019 </w:t>
      </w:r>
      <w:r>
        <w:rPr>
          <w:rFonts w:ascii="Times New Roman" w:hAnsi="Times New Roman" w:cs="Times New Roman"/>
          <w:sz w:val="28"/>
          <w:szCs w:val="28"/>
        </w:rPr>
        <w:t xml:space="preserve">до начала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Левриков</w:t>
      </w:r>
      <w:r w:rsidR="007B6219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в ТИ</w:t>
      </w:r>
      <w:r w:rsidR="007B62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представ</w:t>
      </w:r>
      <w:r w:rsidR="007B6219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706" w:rsidRDefault="00CD2706" w:rsidP="001B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3.1. ст. 14 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(Закона) Тюменской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случае нарушения кандидатом, избирательным объединением Федерального закона соответствующая комиссия вправе вынести этим кандидату, избирательному объединению предупреждение, которое доводится до сведения избирателей через средства массовой информации либо иным способом.</w:t>
      </w:r>
    </w:p>
    <w:p w:rsidR="00F367E4" w:rsidRPr="00133C08" w:rsidRDefault="007B6219" w:rsidP="0013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представленные материалы, заслушав председателя и членов ТИК г. Тобольска, в</w:t>
      </w:r>
      <w:r w:rsidR="00133C08"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</w:t>
      </w:r>
      <w:r w:rsidR="000713FC"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</w:t>
      </w:r>
      <w:r w:rsidR="00133C08"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0713FC"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0713FC" w:rsidRPr="00133C08">
        <w:rPr>
          <w:rFonts w:ascii="Times New Roman" w:hAnsi="Times New Roman" w:cs="Times New Roman"/>
          <w:sz w:val="28"/>
          <w:szCs w:val="28"/>
        </w:rPr>
        <w:t>омисси</w:t>
      </w:r>
      <w:r w:rsidR="00133C08" w:rsidRPr="00133C08">
        <w:rPr>
          <w:rFonts w:ascii="Times New Roman" w:hAnsi="Times New Roman" w:cs="Times New Roman"/>
          <w:sz w:val="28"/>
          <w:szCs w:val="28"/>
        </w:rPr>
        <w:t xml:space="preserve">и по </w:t>
      </w:r>
      <w:r w:rsidR="000713FC" w:rsidRPr="00133C08">
        <w:rPr>
          <w:rFonts w:ascii="Times New Roman" w:hAnsi="Times New Roman" w:cs="Times New Roman"/>
          <w:sz w:val="28"/>
          <w:szCs w:val="28"/>
        </w:rPr>
        <w:t>контрол</w:t>
      </w:r>
      <w:r w:rsidR="00133C08" w:rsidRPr="00133C08">
        <w:rPr>
          <w:rFonts w:ascii="Times New Roman" w:hAnsi="Times New Roman" w:cs="Times New Roman"/>
          <w:sz w:val="28"/>
          <w:szCs w:val="28"/>
        </w:rPr>
        <w:t>ю за</w:t>
      </w:r>
      <w:r w:rsidR="000713FC" w:rsidRPr="00133C08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133C08" w:rsidRPr="00133C08">
        <w:rPr>
          <w:rFonts w:ascii="Times New Roman" w:hAnsi="Times New Roman" w:cs="Times New Roman"/>
          <w:sz w:val="28"/>
          <w:szCs w:val="28"/>
        </w:rPr>
        <w:t>м</w:t>
      </w:r>
      <w:r w:rsidR="000713FC" w:rsidRPr="00133C08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предвыборной агитации и прин</w:t>
      </w:r>
      <w:r w:rsidR="00133C08" w:rsidRPr="00133C08">
        <w:rPr>
          <w:rFonts w:ascii="Times New Roman" w:hAnsi="Times New Roman" w:cs="Times New Roman"/>
          <w:sz w:val="28"/>
          <w:szCs w:val="28"/>
        </w:rPr>
        <w:t xml:space="preserve">ятию </w:t>
      </w:r>
      <w:r w:rsidR="000713FC" w:rsidRPr="00133C08">
        <w:rPr>
          <w:rFonts w:ascii="Times New Roman" w:hAnsi="Times New Roman" w:cs="Times New Roman"/>
          <w:sz w:val="28"/>
          <w:szCs w:val="28"/>
        </w:rPr>
        <w:t>мер по устранению допущенных нарушений,</w:t>
      </w:r>
      <w:r w:rsidR="000713FC"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13FC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56 </w:t>
      </w:r>
      <w:r w:rsidR="000713FC" w:rsidRPr="00133C08">
        <w:rPr>
          <w:rFonts w:ascii="Times New Roman" w:hAnsi="Times New Roman" w:cs="Times New Roman"/>
          <w:sz w:val="28"/>
          <w:szCs w:val="28"/>
        </w:rPr>
        <w:t>Федеральн</w:t>
      </w:r>
      <w:r w:rsidR="006606E4" w:rsidRPr="00133C08">
        <w:rPr>
          <w:rFonts w:ascii="Times New Roman" w:hAnsi="Times New Roman" w:cs="Times New Roman"/>
          <w:sz w:val="28"/>
          <w:szCs w:val="28"/>
        </w:rPr>
        <w:t>ого</w:t>
      </w:r>
      <w:r w:rsidR="000713FC" w:rsidRPr="00133C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06E4" w:rsidRPr="00133C08">
        <w:rPr>
          <w:rFonts w:ascii="Times New Roman" w:hAnsi="Times New Roman" w:cs="Times New Roman"/>
          <w:sz w:val="28"/>
          <w:szCs w:val="28"/>
        </w:rPr>
        <w:t>а</w:t>
      </w:r>
      <w:r w:rsidR="000713FC" w:rsidRPr="00133C08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6606E4" w:rsidRPr="00133C08">
        <w:rPr>
          <w:rFonts w:ascii="Times New Roman" w:hAnsi="Times New Roman" w:cs="Times New Roman"/>
          <w:sz w:val="28"/>
          <w:szCs w:val="28"/>
        </w:rPr>
        <w:t>№</w:t>
      </w:r>
      <w:r w:rsidR="000713FC" w:rsidRPr="00133C08">
        <w:rPr>
          <w:rFonts w:ascii="Times New Roman" w:hAnsi="Times New Roman" w:cs="Times New Roman"/>
          <w:sz w:val="28"/>
          <w:szCs w:val="28"/>
        </w:rPr>
        <w:t xml:space="preserve"> 67-ФЗ </w:t>
      </w:r>
      <w:r w:rsidR="006606E4" w:rsidRPr="00133C08">
        <w:rPr>
          <w:rFonts w:ascii="Times New Roman" w:hAnsi="Times New Roman" w:cs="Times New Roman"/>
          <w:sz w:val="28"/>
          <w:szCs w:val="28"/>
        </w:rPr>
        <w:t>№ «</w:t>
      </w:r>
      <w:r w:rsidR="000713FC" w:rsidRPr="00133C0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6606E4" w:rsidRPr="00133C08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="000713FC" w:rsidRPr="00133C08">
        <w:rPr>
          <w:rFonts w:ascii="Times New Roman" w:hAnsi="Times New Roman" w:cs="Times New Roman"/>
          <w:sz w:val="28"/>
          <w:szCs w:val="28"/>
        </w:rPr>
        <w:t xml:space="preserve">, </w:t>
      </w:r>
      <w:r w:rsidR="00417C2E">
        <w:rPr>
          <w:rFonts w:ascii="Times New Roman" w:hAnsi="Times New Roman" w:cs="Times New Roman"/>
          <w:sz w:val="28"/>
          <w:szCs w:val="28"/>
        </w:rPr>
        <w:t>ч. 3.1. ст. 14, ст.</w:t>
      </w:r>
      <w:r w:rsidR="000713FC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Избирательного</w:t>
      </w:r>
      <w:proofErr w:type="gramEnd"/>
      <w:r w:rsidR="000713FC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(Закона) Тюменской области, территориальная избирательная комиссия</w:t>
      </w:r>
      <w:r w:rsidR="006606E4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7E4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367E4" w:rsidRPr="00133C08" w:rsidRDefault="00F367E4" w:rsidP="00133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E9" w:rsidRPr="007B6219" w:rsidRDefault="00417C2E" w:rsidP="007B62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9">
        <w:rPr>
          <w:rFonts w:ascii="Times New Roman" w:hAnsi="Times New Roman" w:cs="Times New Roman"/>
          <w:sz w:val="28"/>
          <w:szCs w:val="28"/>
        </w:rPr>
        <w:t xml:space="preserve">Вынести кандидату в депутаты </w:t>
      </w:r>
      <w:r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дополнительных выборах депутата Тобольской городской Думы шестого созыва по одномандатному избирательному округу №20 </w:t>
      </w:r>
      <w:proofErr w:type="spellStart"/>
      <w:r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Левриковой</w:t>
      </w:r>
      <w:proofErr w:type="spellEnd"/>
      <w:r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Сергеевне предупреждение </w:t>
      </w:r>
      <w:r w:rsidRPr="007B6219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порядка проведения предвыборной агитации</w:t>
      </w:r>
      <w:r w:rsidR="006606E4" w:rsidRPr="007B6219">
        <w:rPr>
          <w:rFonts w:ascii="Times New Roman" w:hAnsi="Times New Roman" w:cs="Times New Roman"/>
          <w:sz w:val="28"/>
          <w:szCs w:val="28"/>
        </w:rPr>
        <w:t>.</w:t>
      </w:r>
    </w:p>
    <w:p w:rsidR="00417C2E" w:rsidRPr="007B6219" w:rsidRDefault="00417C2E" w:rsidP="007B62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9">
        <w:rPr>
          <w:rFonts w:ascii="Times New Roman" w:hAnsi="Times New Roman" w:cs="Times New Roman"/>
          <w:sz w:val="28"/>
          <w:szCs w:val="28"/>
        </w:rPr>
        <w:t xml:space="preserve">Довести данное решение до </w:t>
      </w:r>
      <w:r w:rsidR="007B6219" w:rsidRPr="007B621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B6219"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 w:rsidRPr="007B6219">
        <w:rPr>
          <w:rFonts w:ascii="Times New Roman" w:hAnsi="Times New Roman" w:cs="Times New Roman"/>
          <w:sz w:val="28"/>
          <w:szCs w:val="28"/>
        </w:rPr>
        <w:t>Левриковой</w:t>
      </w:r>
      <w:proofErr w:type="spellEnd"/>
      <w:r w:rsidRPr="007B6219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596BBE" w:rsidRPr="007B6219" w:rsidRDefault="007B6219" w:rsidP="007B62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9">
        <w:rPr>
          <w:rFonts w:ascii="Times New Roman" w:hAnsi="Times New Roman" w:cs="Times New Roman"/>
          <w:sz w:val="28"/>
          <w:szCs w:val="28"/>
        </w:rPr>
        <w:t>Довести данное решение до сведения избирателей, 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21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г. Тобольска admtobolsk.ru в разделе «Территориальная избирательная комиссия г. Тобольска», подразделе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EDF" w:rsidRPr="00133C08" w:rsidRDefault="00976EDF" w:rsidP="007B6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81" w:rsidRPr="00133C08" w:rsidRDefault="00492C81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133C08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              </w:t>
      </w:r>
      <w:r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А.Ф. Поляков</w:t>
      </w:r>
    </w:p>
    <w:p w:rsidR="00EC5477" w:rsidRPr="00133C08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133C08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EC1" w:rsidRPr="00133C08" w:rsidRDefault="001D7EC1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D70" w:rsidRDefault="00EC5477" w:rsidP="007A5D9E">
      <w:pPr>
        <w:spacing w:after="0" w:line="240" w:lineRule="auto"/>
        <w:jc w:val="both"/>
      </w:pP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 </w:t>
      </w: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6606E4"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 w:rsidR="006606E4" w:rsidRPr="001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5C0D70" w:rsidSect="00133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A9" w:rsidRDefault="00E00BA9" w:rsidP="006606E4">
      <w:pPr>
        <w:spacing w:after="0" w:line="240" w:lineRule="auto"/>
      </w:pPr>
      <w:r>
        <w:separator/>
      </w:r>
    </w:p>
  </w:endnote>
  <w:endnote w:type="continuationSeparator" w:id="0">
    <w:p w:rsidR="00E00BA9" w:rsidRDefault="00E00BA9" w:rsidP="0066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A9" w:rsidRDefault="00E00BA9" w:rsidP="006606E4">
      <w:pPr>
        <w:spacing w:after="0" w:line="240" w:lineRule="auto"/>
      </w:pPr>
      <w:r>
        <w:separator/>
      </w:r>
    </w:p>
  </w:footnote>
  <w:footnote w:type="continuationSeparator" w:id="0">
    <w:p w:rsidR="00E00BA9" w:rsidRDefault="00E00BA9" w:rsidP="0066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8010"/>
      <w:docPartObj>
        <w:docPartGallery w:val="Page Numbers (Top of Page)"/>
        <w:docPartUnique/>
      </w:docPartObj>
    </w:sdtPr>
    <w:sdtEndPr/>
    <w:sdtContent>
      <w:p w:rsidR="006606E4" w:rsidRDefault="00660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8D">
          <w:rPr>
            <w:noProof/>
          </w:rPr>
          <w:t>2</w:t>
        </w:r>
        <w:r>
          <w:fldChar w:fldCharType="end"/>
        </w:r>
      </w:p>
    </w:sdtContent>
  </w:sdt>
  <w:p w:rsidR="006606E4" w:rsidRDefault="00660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570"/>
    <w:multiLevelType w:val="hybridMultilevel"/>
    <w:tmpl w:val="AFCE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008"/>
    <w:multiLevelType w:val="hybridMultilevel"/>
    <w:tmpl w:val="2200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0D5F52"/>
    <w:multiLevelType w:val="hybridMultilevel"/>
    <w:tmpl w:val="5188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71CB"/>
    <w:multiLevelType w:val="hybridMultilevel"/>
    <w:tmpl w:val="10C2267A"/>
    <w:lvl w:ilvl="0" w:tplc="FF74BACE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77"/>
    <w:rsid w:val="00022123"/>
    <w:rsid w:val="000713FC"/>
    <w:rsid w:val="000B10A0"/>
    <w:rsid w:val="00126DE8"/>
    <w:rsid w:val="00133C08"/>
    <w:rsid w:val="001455F5"/>
    <w:rsid w:val="0016214C"/>
    <w:rsid w:val="00166671"/>
    <w:rsid w:val="00184DFD"/>
    <w:rsid w:val="001935EA"/>
    <w:rsid w:val="001B6EEF"/>
    <w:rsid w:val="001D7EC1"/>
    <w:rsid w:val="001E1B6D"/>
    <w:rsid w:val="00214E80"/>
    <w:rsid w:val="00216974"/>
    <w:rsid w:val="0022472A"/>
    <w:rsid w:val="002B1FD3"/>
    <w:rsid w:val="002D7784"/>
    <w:rsid w:val="002E073D"/>
    <w:rsid w:val="002E43E9"/>
    <w:rsid w:val="00306515"/>
    <w:rsid w:val="00314661"/>
    <w:rsid w:val="00364843"/>
    <w:rsid w:val="00372740"/>
    <w:rsid w:val="003A1F6D"/>
    <w:rsid w:val="003A54C5"/>
    <w:rsid w:val="003B7CD9"/>
    <w:rsid w:val="003C65DF"/>
    <w:rsid w:val="00413146"/>
    <w:rsid w:val="00417C2E"/>
    <w:rsid w:val="00436392"/>
    <w:rsid w:val="004423E8"/>
    <w:rsid w:val="00450C9D"/>
    <w:rsid w:val="00475788"/>
    <w:rsid w:val="00483D1F"/>
    <w:rsid w:val="00492C81"/>
    <w:rsid w:val="00497C5F"/>
    <w:rsid w:val="004A16E6"/>
    <w:rsid w:val="004B789D"/>
    <w:rsid w:val="004E2640"/>
    <w:rsid w:val="004F3092"/>
    <w:rsid w:val="004F443D"/>
    <w:rsid w:val="00552C08"/>
    <w:rsid w:val="00596BBE"/>
    <w:rsid w:val="005A4A8B"/>
    <w:rsid w:val="005C0D70"/>
    <w:rsid w:val="00643F83"/>
    <w:rsid w:val="00657536"/>
    <w:rsid w:val="006606E4"/>
    <w:rsid w:val="00681103"/>
    <w:rsid w:val="00682509"/>
    <w:rsid w:val="006912D0"/>
    <w:rsid w:val="006B5719"/>
    <w:rsid w:val="006F6AEA"/>
    <w:rsid w:val="00721FBD"/>
    <w:rsid w:val="0076760E"/>
    <w:rsid w:val="007A37A9"/>
    <w:rsid w:val="007A5D9E"/>
    <w:rsid w:val="007B6219"/>
    <w:rsid w:val="007E362E"/>
    <w:rsid w:val="007F3D1D"/>
    <w:rsid w:val="008131B4"/>
    <w:rsid w:val="0085091A"/>
    <w:rsid w:val="008745BD"/>
    <w:rsid w:val="008871E2"/>
    <w:rsid w:val="008C087E"/>
    <w:rsid w:val="008D42FE"/>
    <w:rsid w:val="008F48FB"/>
    <w:rsid w:val="00970EB4"/>
    <w:rsid w:val="00972814"/>
    <w:rsid w:val="00976EDF"/>
    <w:rsid w:val="0098658B"/>
    <w:rsid w:val="00992EA8"/>
    <w:rsid w:val="00A05858"/>
    <w:rsid w:val="00A50AC3"/>
    <w:rsid w:val="00A57F11"/>
    <w:rsid w:val="00A63EBD"/>
    <w:rsid w:val="00A646F5"/>
    <w:rsid w:val="00A920E0"/>
    <w:rsid w:val="00AB0C86"/>
    <w:rsid w:val="00AC1FEA"/>
    <w:rsid w:val="00AD6E43"/>
    <w:rsid w:val="00AE439C"/>
    <w:rsid w:val="00B36E2F"/>
    <w:rsid w:val="00B5039E"/>
    <w:rsid w:val="00BE3EC1"/>
    <w:rsid w:val="00BE5ECE"/>
    <w:rsid w:val="00BE7716"/>
    <w:rsid w:val="00C71440"/>
    <w:rsid w:val="00C763CD"/>
    <w:rsid w:val="00CD2706"/>
    <w:rsid w:val="00CD29DC"/>
    <w:rsid w:val="00D52438"/>
    <w:rsid w:val="00DD7D70"/>
    <w:rsid w:val="00DF39BE"/>
    <w:rsid w:val="00E00BA9"/>
    <w:rsid w:val="00E42027"/>
    <w:rsid w:val="00EA2EC2"/>
    <w:rsid w:val="00EB15EE"/>
    <w:rsid w:val="00EC5477"/>
    <w:rsid w:val="00ED6F5A"/>
    <w:rsid w:val="00EE46D7"/>
    <w:rsid w:val="00F03A2C"/>
    <w:rsid w:val="00F118FB"/>
    <w:rsid w:val="00F15B0B"/>
    <w:rsid w:val="00F26191"/>
    <w:rsid w:val="00F364A3"/>
    <w:rsid w:val="00F367E4"/>
    <w:rsid w:val="00F707AD"/>
    <w:rsid w:val="00F930D0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6E4"/>
  </w:style>
  <w:style w:type="paragraph" w:styleId="a7">
    <w:name w:val="footer"/>
    <w:basedOn w:val="a"/>
    <w:link w:val="a8"/>
    <w:uiPriority w:val="99"/>
    <w:unhideWhenUsed/>
    <w:rsid w:val="006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6E4"/>
  </w:style>
  <w:style w:type="paragraph" w:styleId="a9">
    <w:name w:val="Balloon Text"/>
    <w:basedOn w:val="a"/>
    <w:link w:val="aa"/>
    <w:uiPriority w:val="99"/>
    <w:semiHidden/>
    <w:unhideWhenUsed/>
    <w:rsid w:val="007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2019-08-20T10:45:00Z</cp:lastPrinted>
  <dcterms:created xsi:type="dcterms:W3CDTF">2019-08-20T10:51:00Z</dcterms:created>
  <dcterms:modified xsi:type="dcterms:W3CDTF">2019-08-21T03:26:00Z</dcterms:modified>
</cp:coreProperties>
</file>